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Year 3 </w:t>
      </w:r>
      <w:r w:rsidDel="00000000" w:rsidR="00000000" w:rsidRPr="00000000">
        <w:rPr>
          <w:rtl w:val="0"/>
        </w:rPr>
        <w:t xml:space="preserve">Half Term Overview </w:t>
        <w:tab/>
        <w:tab/>
        <w:t xml:space="preserve">Pentecost Term 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predictions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about the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content of 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book using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contextual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clues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use 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variety of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forms to create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 create a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poster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contractions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to voice a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character’s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KS2 Word list words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ordinary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peculiar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weighty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speech marks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to write a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conversation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To use noun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phrases to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write a setting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Assessment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Words ending with the /g/ sound spelt -gue and the /k/ sound spelt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-que (French in origin)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vague, rogue, vogue, mosque, boutique, grotesque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To create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 set of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To write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 persuasive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 use story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themes to plan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 prequel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 create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cohesion using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adverbials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/ʒən/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decision, confusion, invasion, vision, division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speech within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 story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To edit for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cohesion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To publish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my writing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Apply knowledge of root words, prefixes and suffixes (etymology and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morphology)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meaning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of new words they meet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Use the first two or three letters of a word to check its spelling in a dictionary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Jim, a cautionary tale.  Hilaire Belloc.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 use conditional sentences.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To predict consequences of actions.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 use present tense verbs.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To identify rhyming words in couplets.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To learn and recite a poem.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 can identify the number of syllables in a line of poetry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KS2 Year 3/4 word list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accidentally caught experience learn mention naughty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Jim, a cautionary tale.  Hilaire Belloc.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To use modifying adverbs to write a sorry letter.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 match adverbs and adjectives.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To use a formal tone.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To use if/then sentences.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To plan an alternative ending to a known tale.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To write an alternative ending to a known tale.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To generate rhyming words.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To compare cautionary tales and identify common features.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/ʃən/, spelt –tion, –sion, –ssion, –cian and the suffix -ation.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confusion, protrusion, electrician, injection, tension, sensation, adoration, comprehension.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Reading comprehension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Day  I swapped my dad for two goldfish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mysteries of Harris Burdick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Turns and angles.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Right angles.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Compare angles.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Measure and draw accurately.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Horizontal and vertical.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Parallel and perpendicular.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Recognise and describe 2-D shapes.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Draw polygons.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Assessment week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Recognise and describe 3-D shapes.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Make 3-D shapes.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Interpret pictograms.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Craw pictograms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Interpret bar charts.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Draw bar charts. 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Collect and represent data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two- way tables.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Recapping any areas that children need.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Times table practice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To find out about special buildings and going to the Mosque.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To know what happens inside the Mosque.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To know the activities that happen inside the Mosque.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To know that everyone has a special place.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To know special places for Jesus.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St. Peter and St. Paul Mass.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To know special places for the Christian Community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To know Holy places of worship.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To know that the world is a special place for the Christian community.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To respect our world as a special place.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To know that we have a special place in our hearts where God dwells.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 remember the topic.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To plan an end of topic celebration.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Staying safe around water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Pupils will learn about water danger. They will also explore signs that might be near water to keep them safe.</w:t>
            </w:r>
          </w:p>
        </w:tc>
        <w:tc>
          <w:tcPr/>
          <w:p w:rsidR="00000000" w:rsidDel="00000000" w:rsidP="00000000" w:rsidRDefault="00000000" w:rsidRPr="00000000" w14:paraId="000000C4">
            <w:pPr>
              <w:shd w:fill="ffffff" w:val="clear"/>
              <w:spacing w:line="36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7">
              <w:r w:rsidDel="00000000" w:rsidR="00000000" w:rsidRPr="00000000">
                <w:rPr>
                  <w:b w:val="1"/>
                  <w:rtl w:val="0"/>
                </w:rPr>
                <w:t xml:space="preserve">Unit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Session 1: How Do I Love Others?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Pupils will look at how the Church has grown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out of God’s love for us and how it can be an example and a means of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loving and caring for others.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Feeling detectives workshop </w:t>
            </w:r>
            <w:r w:rsidDel="00000000" w:rsidR="00000000" w:rsidRPr="00000000">
              <w:rPr>
                <w:rtl w:val="0"/>
              </w:rPr>
              <w:t xml:space="preserve">delivered by MHST.</w:t>
            </w:r>
          </w:p>
        </w:tc>
        <w:tc>
          <w:tcPr/>
          <w:p w:rsidR="00000000" w:rsidDel="00000000" w:rsidP="00000000" w:rsidRDefault="00000000" w:rsidRPr="00000000" w14:paraId="000000CD">
            <w:pPr>
              <w:shd w:fill="ffffff" w:val="clear"/>
              <w:spacing w:line="36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8">
              <w:r w:rsidDel="00000000" w:rsidR="00000000" w:rsidRPr="00000000">
                <w:rPr>
                  <w:b w:val="1"/>
                  <w:rtl w:val="0"/>
                </w:rPr>
                <w:t xml:space="preserve">Unit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Session 2: Working Together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Pupils will explore their own job aspirations and identify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interests, skills and gifts that could influence their future decisions.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Pupils will learn how nurturing our values can lead us to realise our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God-given vocation to love and care for others, a calling that starts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right now.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</w:t>
            </w:r>
            <w:r w:rsidDel="00000000" w:rsidR="00000000" w:rsidRPr="00000000">
              <w:rPr>
                <w:b w:val="1"/>
                <w:rtl w:val="0"/>
              </w:rPr>
              <w:t xml:space="preserve">rst aid -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Calling for help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 short course to learn what to do and how to call for help if you are faced with an emergency.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aid -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Head injuries,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color w:val="363636"/>
              </w:rPr>
            </w:pPr>
            <w:r w:rsidDel="00000000" w:rsidR="00000000" w:rsidRPr="00000000">
              <w:rPr>
                <w:color w:val="363636"/>
                <w:rtl w:val="0"/>
              </w:rPr>
              <w:t xml:space="preserve">T</w:t>
            </w:r>
            <w:r w:rsidDel="00000000" w:rsidR="00000000" w:rsidRPr="00000000">
              <w:rPr>
                <w:color w:val="363636"/>
                <w:rtl w:val="0"/>
              </w:rPr>
              <w:t xml:space="preserve">o teach pupils first aid for minor and severe head injuries.</w:t>
            </w:r>
          </w:p>
          <w:p w:rsidR="00000000" w:rsidDel="00000000" w:rsidP="00000000" w:rsidRDefault="00000000" w:rsidRPr="00000000" w14:paraId="000000DF">
            <w:pPr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Bite and stings.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color w:val="363636"/>
                <w:rtl w:val="0"/>
              </w:rPr>
              <w:t xml:space="preserve">T</w:t>
            </w:r>
            <w:r w:rsidDel="00000000" w:rsidR="00000000" w:rsidRPr="00000000">
              <w:rPr>
                <w:color w:val="363636"/>
                <w:rtl w:val="0"/>
              </w:rPr>
              <w:t xml:space="preserve">o teach pupils first aid for bites and stings, and what to do if someone has a severe allergic reaction.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History- Ancient Egyptian</w:t>
            </w:r>
          </w:p>
          <w:p w:rsidR="00000000" w:rsidDel="00000000" w:rsidP="00000000" w:rsidRDefault="00000000" w:rsidRPr="00000000" w14:paraId="000000E6">
            <w:pPr>
              <w:pStyle w:val="Heading3"/>
              <w:keepNext w:val="0"/>
              <w:keepLines w:val="0"/>
              <w:spacing w:before="0" w:line="276" w:lineRule="auto"/>
              <w:rPr>
                <w:b w:val="0"/>
                <w:color w:val="222222"/>
                <w:sz w:val="22"/>
                <w:szCs w:val="22"/>
              </w:rPr>
            </w:pPr>
            <w:bookmarkStart w:colFirst="0" w:colLast="0" w:name="_heading=h.cuaoo3itwy3h" w:id="0"/>
            <w:bookmarkEnd w:id="0"/>
            <w:r w:rsidDel="00000000" w:rsidR="00000000" w:rsidRPr="00000000">
              <w:rPr>
                <w:b w:val="0"/>
                <w:color w:val="222222"/>
                <w:sz w:val="22"/>
                <w:szCs w:val="22"/>
                <w:rtl w:val="0"/>
              </w:rPr>
              <w:t xml:space="preserve">What did the ancient Egyptians believe?</w:t>
            </w:r>
          </w:p>
          <w:p w:rsidR="00000000" w:rsidDel="00000000" w:rsidP="00000000" w:rsidRDefault="00000000" w:rsidRPr="00000000" w14:paraId="000000E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evaluate significant ancient Egyptian beliefs.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Observe key features and suggest reasons why people live in cities of such high density.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120" w:line="26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Identify and locate the top 10 cities in the United Kingdom and compare and to the top 10 fastest-growing cities in the country,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Describe and offer reasons for the features of the city of Brasília, capital of Brazil.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Describe and offer reasons for the features of the city of Brasília, capital of Brazil.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Compare and contrast the benefits and disadvantages of city life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explain how a sprite moves in an existing project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create a program to move a sprite in four directions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adapt a program to a new context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my program by adding features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identify and fix bugs in a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design and create a maze-based challenge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1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b w:val="1"/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1A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1E">
            <w:pPr>
              <w:spacing w:after="200" w:lineRule="auto"/>
              <w:rPr/>
            </w:pPr>
            <w:r w:rsidDel="00000000" w:rsidR="00000000" w:rsidRPr="00000000">
              <w:rPr>
                <w:color w:val="0b0c0c"/>
                <w:rtl w:val="0"/>
              </w:rPr>
              <w:t xml:space="preserve">To perform safe self-rescue in different water-based situations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200" w:before="0" w:lineRule="auto"/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23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27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2B">
            <w:pPr>
              <w:spacing w:after="200" w:before="0" w:lineRule="auto"/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Jumping in isolation and in combination.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To run at different speeds.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To approach and jump hurdles.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To throw a javelin using the pull throw technique.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A variety of skipping techniques.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Day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To keep score accurately over a range of events.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Different types of skeleton and their functions.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Different types of joints and their functions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Types and functions of muscles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Humans need the right types of nutrition.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Exploring different food types.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Animals need the right nutrition. Planning a balanced diet.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muscles and joints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The alphabet.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To use songs or rhymes to help me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remember new languages.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My home.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To make new sentences about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homes by substituting different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vocabulary.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Revision.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End of year assessment.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What’s in the classroom?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To ask and explain where things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are in the classroom.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What’s in your pencil case?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contents of my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pencil case.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School subjects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To express opinions about school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subjects.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7B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hd w:fill="ffffff" w:val="clear"/>
              <w:spacing w:after="220" w:lineRule="auto"/>
              <w:ind w:left="0" w:firstLine="0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7D">
            <w:pPr>
              <w:shd w:fill="ffffff" w:val="clear"/>
              <w:spacing w:after="220" w:lineRule="auto"/>
              <w:ind w:left="0" w:firstLine="0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7E">
            <w:pPr>
              <w:shd w:fill="ffffff" w:val="clear"/>
              <w:spacing w:after="220" w:lineRule="auto"/>
              <w:ind w:left="0" w:firstLine="0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80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85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87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8A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8F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91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92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94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97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4.7656250000005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Lesson 1:Food around the world.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food comes from different places around the world.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Lesson 2: seasonal food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To explain the benefits of seasonal foods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Lesson 3: cutting and peeling 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To develop cutting and peeling skills.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Lesson 4: tasting seasonal ingredients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To evaluate seasonal ingredients.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Lesson 5: 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Making a mock - up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design a mock-up using criteria.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Lesson 6:Making and evaluating seasonal tarts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To evaluate a dish</w:t>
            </w:r>
          </w:p>
        </w:tc>
      </w:tr>
    </w:tbl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ntenresources.co.uk/programmes/life-to-the-full-plus/lks2/m-3/lks2_3_created-to-live-in-community/u-2/lks2_3-2_living-in-the-wider-world/" TargetMode="External"/><Relationship Id="rId8" Type="http://schemas.openxmlformats.org/officeDocument/2006/relationships/hyperlink" Target="https://www.tentenresources.co.uk/programmes/life-to-the-full-plus/lks2/m-3/lks2_3_created-to-live-in-community/u-2/lks2_3-2_living-in-the-wider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AOCbvpF6yKDH6M3AdFP0TJhpg==">CgMxLjAyDmguY3Vhb28zaXR3eTNoOAByITE1QU8xTWdkRDJ5eHFBSzUzTmhfRjBOUlZZQWNuQktVWQ==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