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84" w:rsidRDefault="00637184" w:rsidP="00637184">
      <w:pPr>
        <w:pStyle w:val="NormalWeb"/>
        <w:rPr>
          <w:rFonts w:ascii="Helvetica" w:hAnsi="Helvetica" w:cs="Helvetica"/>
          <w:color w:val="000000"/>
          <w:sz w:val="21"/>
          <w:szCs w:val="21"/>
        </w:rPr>
      </w:pPr>
      <w:r>
        <w:rPr>
          <w:color w:val="000000"/>
        </w:rPr>
        <w:t>Dear Parents/Carers</w:t>
      </w:r>
    </w:p>
    <w:p w:rsidR="00637184" w:rsidRDefault="00637184" w:rsidP="00637184">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637184" w:rsidRDefault="00637184" w:rsidP="00637184">
      <w:pPr>
        <w:pStyle w:val="NormalWeb"/>
        <w:jc w:val="both"/>
        <w:rPr>
          <w:rFonts w:ascii="Helvetica" w:hAnsi="Helvetica" w:cs="Helvetica"/>
          <w:color w:val="000000"/>
          <w:sz w:val="21"/>
          <w:szCs w:val="21"/>
        </w:rPr>
      </w:pPr>
      <w:r>
        <w:rPr>
          <w:color w:val="000000"/>
        </w:rPr>
        <w:t>A reminder to Year 6 parents that the next instalment for the Year 6 Residential is due next Friday (31</w:t>
      </w:r>
      <w:r>
        <w:rPr>
          <w:color w:val="000000"/>
          <w:vertAlign w:val="superscript"/>
        </w:rPr>
        <w:t>st</w:t>
      </w:r>
      <w:r>
        <w:rPr>
          <w:color w:val="000000"/>
        </w:rPr>
        <w:t xml:space="preserve"> January 2025) </w:t>
      </w:r>
    </w:p>
    <w:p w:rsidR="00637184" w:rsidRDefault="00637184" w:rsidP="00637184">
      <w:pPr>
        <w:pStyle w:val="NormalWeb"/>
        <w:rPr>
          <w:rFonts w:ascii="Helvetica" w:hAnsi="Helvetica" w:cs="Helvetica"/>
          <w:color w:val="000000"/>
          <w:sz w:val="21"/>
          <w:szCs w:val="21"/>
        </w:rPr>
      </w:pPr>
      <w:r>
        <w:rPr>
          <w:color w:val="000000"/>
        </w:rPr>
        <w:t>Oxford Brookes University are hosting an exciting, free-to-attend science festival: </w:t>
      </w:r>
      <w:hyperlink r:id="rId6" w:tgtFrame="_blank" w:history="1">
        <w:r>
          <w:rPr>
            <w:rStyle w:val="Hyperlink"/>
            <w:b/>
            <w:bCs/>
            <w:color w:val="0563C1"/>
          </w:rPr>
          <w:t>The Oxford Brookes Science Bazaar</w:t>
        </w:r>
      </w:hyperlink>
      <w:r>
        <w:rPr>
          <w:color w:val="000000"/>
        </w:rPr>
        <w:t>, on </w:t>
      </w:r>
      <w:r>
        <w:rPr>
          <w:b/>
          <w:bCs/>
          <w:color w:val="000000"/>
        </w:rPr>
        <w:t>Saturday 1st March</w:t>
      </w:r>
      <w:r>
        <w:rPr>
          <w:color w:val="000000"/>
        </w:rPr>
        <w:t>, 9:30am - 11:30am (relaxed autism friendly early opening), 11:30am - 4pm (open to all) at their Headington Campus (OX3 0BP)</w:t>
      </w:r>
    </w:p>
    <w:p w:rsidR="00637184" w:rsidRDefault="00637184" w:rsidP="00637184">
      <w:pPr>
        <w:pStyle w:val="NormalWeb"/>
        <w:rPr>
          <w:rFonts w:ascii="Helvetica" w:hAnsi="Helvetica" w:cs="Helvetica"/>
          <w:color w:val="000000"/>
          <w:sz w:val="21"/>
          <w:szCs w:val="21"/>
        </w:rPr>
      </w:pPr>
      <w:r>
        <w:rPr>
          <w:color w:val="000000"/>
        </w:rPr>
        <w:t>The Bazaar is designed to inspire curiosity and celebrate the wonders of science with engaging, hands-on activities for all ages, most suitable for 5-12 years. With </w:t>
      </w:r>
      <w:r>
        <w:rPr>
          <w:b/>
          <w:bCs/>
          <w:color w:val="000000"/>
        </w:rPr>
        <w:t>over 70 activities</w:t>
      </w:r>
      <w:r>
        <w:rPr>
          <w:color w:val="000000"/>
        </w:rPr>
        <w:t> there is sure to be something for all the family! Highlights include:</w:t>
      </w:r>
    </w:p>
    <w:p w:rsidR="00637184" w:rsidRDefault="00637184" w:rsidP="00637184">
      <w:pPr>
        <w:numPr>
          <w:ilvl w:val="0"/>
          <w:numId w:val="1"/>
        </w:numPr>
        <w:spacing w:before="100" w:beforeAutospacing="1" w:after="100" w:afterAutospacing="1"/>
        <w:ind w:left="1065"/>
        <w:rPr>
          <w:rFonts w:ascii="Helvetica" w:hAnsi="Helvetica" w:cs="Helvetica"/>
          <w:color w:val="000000"/>
          <w:sz w:val="21"/>
          <w:szCs w:val="21"/>
        </w:rPr>
      </w:pPr>
      <w:r>
        <w:rPr>
          <w:rStyle w:val="Strong"/>
          <w:color w:val="000000"/>
        </w:rPr>
        <w:t>Interactive Workshops</w:t>
      </w:r>
      <w:r>
        <w:rPr>
          <w:color w:val="000000"/>
        </w:rPr>
        <w:t>: Explore fascinating experiments and creative challenges, such as comic book workshops with Neill Cameron</w:t>
      </w:r>
    </w:p>
    <w:p w:rsidR="00637184" w:rsidRDefault="00637184" w:rsidP="00637184">
      <w:pPr>
        <w:numPr>
          <w:ilvl w:val="0"/>
          <w:numId w:val="1"/>
        </w:numPr>
        <w:spacing w:before="100" w:beforeAutospacing="1" w:after="100" w:afterAutospacing="1"/>
        <w:ind w:left="1065"/>
        <w:rPr>
          <w:rFonts w:ascii="Helvetica" w:hAnsi="Helvetica" w:cs="Helvetica"/>
          <w:color w:val="000000"/>
          <w:sz w:val="21"/>
          <w:szCs w:val="21"/>
        </w:rPr>
      </w:pPr>
      <w:r>
        <w:rPr>
          <w:rStyle w:val="Strong"/>
          <w:color w:val="000000"/>
        </w:rPr>
        <w:t>Live Science Shows</w:t>
      </w:r>
      <w:r>
        <w:rPr>
          <w:color w:val="000000"/>
        </w:rPr>
        <w:t>: Thrilling demonstrations that will amaze and educate, such as a Fire Show with Science Oxford and our Explosives Demonstration.</w:t>
      </w:r>
    </w:p>
    <w:p w:rsidR="00637184" w:rsidRDefault="00637184" w:rsidP="00637184">
      <w:pPr>
        <w:numPr>
          <w:ilvl w:val="0"/>
          <w:numId w:val="1"/>
        </w:numPr>
        <w:spacing w:before="100" w:beforeAutospacing="1" w:after="100" w:afterAutospacing="1"/>
        <w:ind w:left="1065"/>
        <w:rPr>
          <w:rFonts w:ascii="Helvetica" w:hAnsi="Helvetica" w:cs="Helvetica"/>
          <w:color w:val="000000"/>
          <w:sz w:val="21"/>
          <w:szCs w:val="21"/>
        </w:rPr>
      </w:pPr>
      <w:r>
        <w:rPr>
          <w:rStyle w:val="Strong"/>
          <w:color w:val="000000"/>
        </w:rPr>
        <w:t>Exhibition Zone</w:t>
      </w:r>
      <w:r>
        <w:rPr>
          <w:color w:val="000000"/>
        </w:rPr>
        <w:t>: Meet real scientists and learn about cutting-edge research, with activities run by our staff and students as well as the University of Oxford, Reading University, and local companies.</w:t>
      </w:r>
    </w:p>
    <w:p w:rsidR="00637184" w:rsidRDefault="00637184" w:rsidP="00637184">
      <w:pPr>
        <w:numPr>
          <w:ilvl w:val="0"/>
          <w:numId w:val="1"/>
        </w:numPr>
        <w:spacing w:before="100" w:beforeAutospacing="1" w:after="100" w:afterAutospacing="1"/>
        <w:ind w:left="1065"/>
        <w:rPr>
          <w:rFonts w:ascii="Helvetica" w:hAnsi="Helvetica" w:cs="Helvetica"/>
          <w:color w:val="000000"/>
          <w:sz w:val="21"/>
          <w:szCs w:val="21"/>
        </w:rPr>
      </w:pPr>
      <w:r>
        <w:rPr>
          <w:rStyle w:val="Strong"/>
          <w:color w:val="000000"/>
        </w:rPr>
        <w:t>STEM Games and Activities</w:t>
      </w:r>
      <w:r>
        <w:rPr>
          <w:color w:val="000000"/>
        </w:rPr>
        <w:t>: Fun for the whole family, with prizes to be won! Have a go at drone flying, code robots, LEGO, discover nutrition, psychology, medicine and much, much more!</w:t>
      </w:r>
    </w:p>
    <w:p w:rsidR="00637184" w:rsidRDefault="00637184" w:rsidP="00637184">
      <w:pPr>
        <w:pStyle w:val="NormalWeb"/>
        <w:jc w:val="both"/>
        <w:rPr>
          <w:rFonts w:ascii="Helvetica" w:hAnsi="Helvetica" w:cs="Helvetica"/>
          <w:color w:val="000000"/>
          <w:sz w:val="21"/>
          <w:szCs w:val="21"/>
        </w:rPr>
      </w:pPr>
      <w:r>
        <w:rPr>
          <w:color w:val="000000"/>
        </w:rPr>
        <w:t>It’s a fantastic opportunity for families to spend quality time together, spark a love for science, and learn about the incredible possibilities in STEM fields</w:t>
      </w:r>
    </w:p>
    <w:p w:rsidR="00637184" w:rsidRDefault="00637184" w:rsidP="00637184">
      <w:pPr>
        <w:pStyle w:val="NormalWeb"/>
        <w:jc w:val="both"/>
        <w:rPr>
          <w:rFonts w:ascii="Helvetica" w:hAnsi="Helvetica" w:cs="Helvetica"/>
          <w:color w:val="000000"/>
          <w:sz w:val="21"/>
          <w:szCs w:val="21"/>
        </w:rPr>
      </w:pPr>
      <w:r>
        <w:rPr>
          <w:color w:val="000000"/>
        </w:rPr>
        <w:t xml:space="preserve">We are aware of the frustration experienced during the booking of the </w:t>
      </w:r>
      <w:proofErr w:type="gramStart"/>
      <w:r>
        <w:rPr>
          <w:color w:val="000000"/>
        </w:rPr>
        <w:t>After School</w:t>
      </w:r>
      <w:proofErr w:type="gramEnd"/>
      <w:r>
        <w:rPr>
          <w:color w:val="000000"/>
        </w:rPr>
        <w:t xml:space="preserve"> Activity Clubs this week. Clubs are extremely popular and book out within minutes. Due to this we have put a number of steps in place over the recent years to try to ensure a fairness. We do not open bookings until the evening time, we limit club bookings to one per child, we try to space clubs out on different days of the week and we ask that parents ensure children actually want to participate in the club before booking. This week we had nearly 10% of children booked onto a club on Thursday evening decline their space on their booked club. Whilst this did mean we could offer places to children on a waiting it does result in unnecessary distress for children who did not get a club booking. When booking we ask you to be mindful of this.</w:t>
      </w:r>
    </w:p>
    <w:p w:rsidR="00637184" w:rsidRDefault="00637184" w:rsidP="00637184">
      <w:pPr>
        <w:pStyle w:val="NormalWeb"/>
        <w:jc w:val="both"/>
        <w:rPr>
          <w:rFonts w:ascii="Helvetica" w:hAnsi="Helvetica" w:cs="Helvetica"/>
          <w:color w:val="000000"/>
          <w:sz w:val="21"/>
          <w:szCs w:val="21"/>
        </w:rPr>
      </w:pPr>
      <w:r>
        <w:rPr>
          <w:color w:val="000000"/>
        </w:rPr>
        <w:t xml:space="preserve">Parents Evening booking with open on </w:t>
      </w:r>
      <w:proofErr w:type="spellStart"/>
      <w:r>
        <w:rPr>
          <w:color w:val="000000"/>
        </w:rPr>
        <w:t>ParentMail</w:t>
      </w:r>
      <w:proofErr w:type="spellEnd"/>
      <w:r>
        <w:rPr>
          <w:color w:val="000000"/>
        </w:rPr>
        <w:t xml:space="preserve"> at 19:00 on Tuesday 28</w:t>
      </w:r>
      <w:r>
        <w:rPr>
          <w:color w:val="000000"/>
          <w:vertAlign w:val="superscript"/>
        </w:rPr>
        <w:t>th</w:t>
      </w:r>
      <w:r>
        <w:rPr>
          <w:color w:val="000000"/>
        </w:rPr>
        <w:t xml:space="preserve"> January. These will be face to face appointments at school on either Tuesday 11</w:t>
      </w:r>
      <w:r>
        <w:rPr>
          <w:color w:val="000000"/>
          <w:vertAlign w:val="superscript"/>
        </w:rPr>
        <w:t>th</w:t>
      </w:r>
      <w:r>
        <w:rPr>
          <w:color w:val="000000"/>
        </w:rPr>
        <w:t xml:space="preserve"> February or Thursday 13</w:t>
      </w:r>
      <w:r>
        <w:rPr>
          <w:color w:val="000000"/>
          <w:vertAlign w:val="superscript"/>
        </w:rPr>
        <w:t>th</w:t>
      </w:r>
      <w:r>
        <w:rPr>
          <w:color w:val="000000"/>
        </w:rPr>
        <w:t xml:space="preserve"> February.</w:t>
      </w:r>
    </w:p>
    <w:p w:rsidR="00637184" w:rsidRDefault="00637184" w:rsidP="00637184">
      <w:pPr>
        <w:pStyle w:val="NormalWeb"/>
        <w:jc w:val="both"/>
        <w:rPr>
          <w:rFonts w:ascii="Helvetica" w:hAnsi="Helvetica" w:cs="Helvetica"/>
          <w:color w:val="000000"/>
          <w:sz w:val="21"/>
          <w:szCs w:val="21"/>
        </w:rPr>
      </w:pPr>
      <w:r>
        <w:rPr>
          <w:color w:val="000000"/>
        </w:rPr>
        <w:t>Please see below for some reminders for next week:</w:t>
      </w:r>
    </w:p>
    <w:tbl>
      <w:tblPr>
        <w:tblpPr w:leftFromText="180" w:rightFromText="180" w:horzAnchor="page" w:tblpX="1" w:tblpY="-1440"/>
        <w:tblW w:w="10063" w:type="dxa"/>
        <w:tblLook w:val="04A0" w:firstRow="1" w:lastRow="0" w:firstColumn="1" w:lastColumn="0" w:noHBand="0" w:noVBand="1"/>
      </w:tblPr>
      <w:tblGrid>
        <w:gridCol w:w="1234"/>
        <w:gridCol w:w="2304"/>
        <w:gridCol w:w="6525"/>
      </w:tblGrid>
      <w:tr w:rsidR="00637184" w:rsidTr="00637184">
        <w:trPr>
          <w:trHeight w:val="257"/>
        </w:trPr>
        <w:tc>
          <w:tcPr>
            <w:tcW w:w="12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lastRenderedPageBreak/>
              <w:t> </w:t>
            </w:r>
          </w:p>
        </w:tc>
        <w:tc>
          <w:tcPr>
            <w:tcW w:w="230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rPr>
                <w:b/>
                <w:bCs/>
              </w:rPr>
              <w:t>Day</w:t>
            </w:r>
          </w:p>
        </w:tc>
        <w:tc>
          <w:tcPr>
            <w:tcW w:w="65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rPr>
                <w:b/>
                <w:bCs/>
              </w:rPr>
              <w:t>Activity</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r>
              <w:t> </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rPr>
                <w:b/>
                <w:bCs/>
              </w:rPr>
              <w:t>Whole school</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Monday 27</w:t>
            </w:r>
            <w:r>
              <w:rPr>
                <w:vertAlign w:val="superscript"/>
              </w:rPr>
              <w:t>th</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Crochet club</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Beginners knitting</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Tuesday 28</w:t>
            </w:r>
            <w:r>
              <w:rPr>
                <w:vertAlign w:val="superscript"/>
              </w:rPr>
              <w:t>th</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Debating/Philosophy club</w:t>
            </w:r>
          </w:p>
        </w:tc>
      </w:tr>
      <w:tr w:rsidR="00637184" w:rsidTr="00637184">
        <w:trPr>
          <w:trHeight w:val="242"/>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Chess club</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Science club</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Spanish club</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Parents Evening booking opens at 19:00</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Wednesday 29</w:t>
            </w:r>
            <w:r>
              <w:rPr>
                <w:vertAlign w:val="superscript"/>
              </w:rPr>
              <w:t>th</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Cross Country club</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Friday 31</w:t>
            </w:r>
            <w:r>
              <w:rPr>
                <w:vertAlign w:val="superscript"/>
              </w:rPr>
              <w:t xml:space="preserve">st </w:t>
            </w:r>
            <w:r>
              <w:t>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xml:space="preserve">Street Dance – lunchtime. Please see </w:t>
            </w:r>
            <w:proofErr w:type="spellStart"/>
            <w:r>
              <w:t>ParentMail</w:t>
            </w:r>
            <w:proofErr w:type="spellEnd"/>
            <w:r>
              <w:t xml:space="preserve"> for details on how to book</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rPr>
                <w:b/>
                <w:bCs/>
              </w:rPr>
              <w:t>Year 5</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Tuesday 28</w:t>
            </w:r>
            <w:r>
              <w:rPr>
                <w:vertAlign w:val="superscript"/>
              </w:rPr>
              <w:t>th</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Year 5 swimming</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proofErr w:type="spellStart"/>
            <w:r>
              <w:t>Yr</w:t>
            </w:r>
            <w:proofErr w:type="spellEnd"/>
            <w:r>
              <w:t xml:space="preserve"> 5 &amp; 6 Football club</w:t>
            </w:r>
          </w:p>
        </w:tc>
      </w:tr>
      <w:tr w:rsidR="00637184" w:rsidTr="00637184">
        <w:trPr>
          <w:trHeight w:val="242"/>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Thursday 30</w:t>
            </w:r>
            <w:r>
              <w:rPr>
                <w:vertAlign w:val="superscript"/>
              </w:rPr>
              <w:t>th</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xml:space="preserve">Young Voices Choir </w:t>
            </w:r>
            <w:r>
              <w:rPr>
                <w:b/>
                <w:bCs/>
              </w:rPr>
              <w:t>(last session)</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Friday 31</w:t>
            </w:r>
            <w:r>
              <w:rPr>
                <w:vertAlign w:val="superscript"/>
              </w:rPr>
              <w:t>st</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Young Voices Concert</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rPr>
                <w:b/>
                <w:bCs/>
              </w:rPr>
              <w:t>Year 6</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Tuesday 21</w:t>
            </w:r>
            <w:r>
              <w:rPr>
                <w:vertAlign w:val="superscript"/>
              </w:rPr>
              <w:t>st</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proofErr w:type="spellStart"/>
            <w:r>
              <w:t>Yr</w:t>
            </w:r>
            <w:proofErr w:type="spellEnd"/>
            <w:r>
              <w:t xml:space="preserve"> 5 &amp; 6 Football club</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317DE0" w:rsidP="00637184">
            <w:pPr>
              <w:pStyle w:val="NormalWeb"/>
            </w:pPr>
            <w:r>
              <w:t>Thursday 30</w:t>
            </w:r>
            <w:r>
              <w:rPr>
                <w:vertAlign w:val="superscript"/>
              </w:rPr>
              <w:t>th</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xml:space="preserve">Young Voices Choir </w:t>
            </w:r>
            <w:r>
              <w:rPr>
                <w:b/>
                <w:bCs/>
              </w:rPr>
              <w:t>(last session)</w:t>
            </w:r>
            <w:bookmarkStart w:id="0" w:name="_GoBack"/>
            <w:bookmarkEnd w:id="0"/>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Friday 31</w:t>
            </w:r>
            <w:r>
              <w:rPr>
                <w:vertAlign w:val="superscript"/>
              </w:rPr>
              <w:t>st</w:t>
            </w:r>
            <w:r>
              <w:t xml:space="preserve"> January</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xml:space="preserve">Young Voices Concert </w:t>
            </w:r>
          </w:p>
        </w:tc>
      </w:tr>
      <w:tr w:rsidR="00637184" w:rsidTr="00637184">
        <w:trPr>
          <w:trHeight w:val="257"/>
        </w:trPr>
        <w:tc>
          <w:tcPr>
            <w:tcW w:w="123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37184" w:rsidRDefault="00637184" w:rsidP="00637184">
            <w:r>
              <w:t> </w:t>
            </w:r>
          </w:p>
        </w:tc>
        <w:tc>
          <w:tcPr>
            <w:tcW w:w="2304"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 </w:t>
            </w:r>
          </w:p>
        </w:tc>
        <w:tc>
          <w:tcPr>
            <w:tcW w:w="6525" w:type="dxa"/>
            <w:tcBorders>
              <w:top w:val="nil"/>
              <w:left w:val="nil"/>
              <w:bottom w:val="single" w:sz="6" w:space="0" w:color="000000"/>
              <w:right w:val="single" w:sz="6" w:space="0" w:color="000000"/>
            </w:tcBorders>
            <w:tcMar>
              <w:top w:w="0" w:type="dxa"/>
              <w:left w:w="105" w:type="dxa"/>
              <w:bottom w:w="0" w:type="dxa"/>
              <w:right w:w="105" w:type="dxa"/>
            </w:tcMar>
            <w:hideMark/>
          </w:tcPr>
          <w:p w:rsidR="00637184" w:rsidRDefault="00637184" w:rsidP="00637184">
            <w:pPr>
              <w:pStyle w:val="NormalWeb"/>
            </w:pPr>
            <w:r>
              <w:t>2</w:t>
            </w:r>
            <w:r>
              <w:rPr>
                <w:vertAlign w:val="superscript"/>
              </w:rPr>
              <w:t>nd</w:t>
            </w:r>
            <w:r>
              <w:t xml:space="preserve"> instalment for Year 6 Residential due</w:t>
            </w:r>
          </w:p>
        </w:tc>
      </w:tr>
    </w:tbl>
    <w:p w:rsidR="00637184" w:rsidRDefault="00637184" w:rsidP="00637184">
      <w:pPr>
        <w:pStyle w:val="NormalWeb"/>
        <w:rPr>
          <w:rFonts w:ascii="Helvetica" w:hAnsi="Helvetica" w:cs="Helvetica"/>
          <w:color w:val="000000"/>
          <w:sz w:val="21"/>
          <w:szCs w:val="21"/>
        </w:rPr>
      </w:pPr>
      <w:r>
        <w:rPr>
          <w:color w:val="000000"/>
        </w:rPr>
        <w:t>Please see below for the Wednesday word:</w:t>
      </w:r>
    </w:p>
    <w:p w:rsidR="00637184" w:rsidRDefault="00317DE0" w:rsidP="00637184">
      <w:pPr>
        <w:pStyle w:val="NormalWeb"/>
        <w:rPr>
          <w:rFonts w:ascii="Helvetica" w:hAnsi="Helvetica" w:cs="Helvetica"/>
          <w:color w:val="000000"/>
          <w:sz w:val="21"/>
          <w:szCs w:val="21"/>
        </w:rPr>
      </w:pPr>
      <w:hyperlink r:id="rId7" w:history="1">
        <w:r w:rsidR="00637184">
          <w:rPr>
            <w:rStyle w:val="Hyperlink"/>
          </w:rPr>
          <w:t>https://www.paperturn-view.com/wednesday-word/good-news?pid=MTA101634&amp;v=163.4</w:t>
        </w:r>
      </w:hyperlink>
    </w:p>
    <w:p w:rsidR="00637184" w:rsidRDefault="00637184" w:rsidP="00637184">
      <w:pPr>
        <w:pStyle w:val="NormalWeb"/>
        <w:rPr>
          <w:rFonts w:ascii="Helvetica" w:hAnsi="Helvetica" w:cs="Helvetica"/>
          <w:color w:val="000000"/>
          <w:sz w:val="21"/>
          <w:szCs w:val="21"/>
        </w:rPr>
      </w:pPr>
      <w:r>
        <w:rPr>
          <w:color w:val="0000FF"/>
        </w:rPr>
        <w:t>Kind regards</w:t>
      </w:r>
    </w:p>
    <w:p w:rsidR="00637184" w:rsidRDefault="00637184" w:rsidP="00637184">
      <w:pPr>
        <w:pStyle w:val="NormalWeb"/>
        <w:rPr>
          <w:rFonts w:ascii="Helvetica" w:hAnsi="Helvetica" w:cs="Helvetica"/>
          <w:color w:val="000000"/>
          <w:sz w:val="21"/>
          <w:szCs w:val="21"/>
        </w:rPr>
      </w:pPr>
      <w:r>
        <w:rPr>
          <w:color w:val="0000FF"/>
        </w:rPr>
        <w:t>St Edward's Catholic Junior School </w:t>
      </w:r>
    </w:p>
    <w:p w:rsidR="00B14EE7" w:rsidRDefault="00B14EE7"/>
    <w:sectPr w:rsidR="00B14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6481A"/>
    <w:multiLevelType w:val="multilevel"/>
    <w:tmpl w:val="B8CCD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84"/>
    <w:rsid w:val="00317DE0"/>
    <w:rsid w:val="00637184"/>
    <w:rsid w:val="00B1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54C92-F1A3-462F-BD3C-19080621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184"/>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184"/>
    <w:rPr>
      <w:color w:val="0000FF"/>
      <w:u w:val="single"/>
    </w:rPr>
  </w:style>
  <w:style w:type="paragraph" w:styleId="NormalWeb">
    <w:name w:val="Normal (Web)"/>
    <w:basedOn w:val="Normal"/>
    <w:uiPriority w:val="99"/>
    <w:semiHidden/>
    <w:unhideWhenUsed/>
    <w:rsid w:val="00637184"/>
    <w:pPr>
      <w:spacing w:before="100" w:beforeAutospacing="1" w:after="100" w:afterAutospacing="1"/>
    </w:pPr>
  </w:style>
  <w:style w:type="character" w:styleId="Strong">
    <w:name w:val="Strong"/>
    <w:basedOn w:val="DefaultParagraphFont"/>
    <w:uiPriority w:val="22"/>
    <w:qFormat/>
    <w:rsid w:val="00637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aperturn-view.com/wednesday-word/good-news?pid=MTA101634&amp;v=16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ookes.ac.uk/science-baza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86A4-7E73-4A8B-9941-87BB8F87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2025-01-27T14:07:00Z</dcterms:created>
  <dcterms:modified xsi:type="dcterms:W3CDTF">2025-01-27T14:13:00Z</dcterms:modified>
</cp:coreProperties>
</file>